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7" w:rsidRPr="00605EF7" w:rsidRDefault="00847729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ru-RU"/>
        </w:rPr>
      </w:pPr>
      <w:r w:rsidRPr="00605EF7"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Pamaldos </w:t>
      </w:r>
      <w:r w:rsidR="0085159E" w:rsidRPr="00605EF7"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už mirusiuosius </w:t>
      </w:r>
    </w:p>
    <w:p w:rsidR="00847729" w:rsidRPr="00605EF7" w:rsidRDefault="0085159E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</w:pPr>
      <w:proofErr w:type="spellStart"/>
      <w:r w:rsidRPr="00605EF7"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>Lėbartų</w:t>
      </w:r>
      <w:proofErr w:type="spellEnd"/>
      <w:r w:rsidRPr="00605EF7"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 Aušros Vartų Dievo Motinos</w:t>
      </w:r>
      <w:r w:rsidR="00847729" w:rsidRPr="00605EF7"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 koplyčioje </w:t>
      </w:r>
    </w:p>
    <w:p w:rsidR="00847729" w:rsidRPr="00E63AD9" w:rsidRDefault="00E63AD9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>m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. kovo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  <w:t xml:space="preserve">. </w:t>
      </w:r>
    </w:p>
    <w:p w:rsidR="009A4996" w:rsidRPr="000043BA" w:rsidRDefault="009A4996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4"/>
          <w:szCs w:val="54"/>
          <w:lang w:val="lt-LT"/>
        </w:rPr>
      </w:pPr>
    </w:p>
    <w:p w:rsidR="00847729" w:rsidRPr="00605EF7" w:rsidRDefault="00847729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Šaltu</w:t>
      </w:r>
      <w:r w:rsidR="00A6520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oju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 metų laiku pamaldos </w:t>
      </w:r>
      <w:r w:rsidR="0085159E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už mirusiuosius </w:t>
      </w:r>
      <w:proofErr w:type="spellStart"/>
      <w:r w:rsidR="0085159E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Lėbartų</w:t>
      </w:r>
      <w:proofErr w:type="spellEnd"/>
      <w:r w:rsidR="0085159E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 Aušros Vartų Dievo Motinos koplyčioje</w:t>
      </w:r>
      <w:r w:rsidR="0085159E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 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vyks</w:t>
      </w:r>
      <w:r w:rsidR="008751DC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ta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 kas antrą </w:t>
      </w:r>
      <w:r w:rsidR="009A4996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sekmadienį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.  </w:t>
      </w:r>
    </w:p>
    <w:p w:rsidR="009A4996" w:rsidRPr="000043BA" w:rsidRDefault="009A4996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</w:p>
    <w:p w:rsidR="00847729" w:rsidRPr="00605EF7" w:rsidRDefault="008751DC" w:rsidP="009A49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Vasario mėnesio t</w:t>
      </w:r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varkaraštis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:</w:t>
      </w:r>
      <w:r w:rsidR="009A4996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 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2019</w:t>
      </w:r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-</w:t>
      </w:r>
      <w:r w:rsidR="00E63AD9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03</w:t>
      </w:r>
      <w:bookmarkStart w:id="0" w:name="_GoBack"/>
      <w:bookmarkEnd w:id="0"/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-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10</w:t>
      </w:r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, 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2019</w:t>
      </w:r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-</w:t>
      </w:r>
      <w:r w:rsidR="00E63AD9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03</w:t>
      </w:r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-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24.</w:t>
      </w:r>
      <w:r w:rsidR="009A4996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 </w:t>
      </w:r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Pradžia </w:t>
      </w:r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13.00 </w:t>
      </w:r>
      <w:proofErr w:type="spellStart"/>
      <w:r w:rsidR="0084772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val</w:t>
      </w:r>
      <w:proofErr w:type="spellEnd"/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. Pamaldos vyksta lietuvių </w:t>
      </w:r>
      <w:r w:rsidR="00A6520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bei</w:t>
      </w:r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 rusų kalbomis. </w:t>
      </w:r>
    </w:p>
    <w:p w:rsidR="00C21B23" w:rsidRPr="000043BA" w:rsidRDefault="00C21B23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</w:p>
    <w:p w:rsidR="00847729" w:rsidRPr="00605EF7" w:rsidRDefault="00847729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Koplyčia atidaryta </w:t>
      </w:r>
      <w:r w:rsidR="00A6520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kiekvieną 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šeštadienį ir sekmadienį nuo 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11.00 iki</w:t>
      </w:r>
      <w:r w:rsidR="00A65209"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 </w:t>
      </w:r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15.00 </w:t>
      </w:r>
      <w:proofErr w:type="spellStart"/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>val</w:t>
      </w:r>
      <w:proofErr w:type="spellEnd"/>
      <w:r w:rsidRPr="00605EF7">
        <w:rPr>
          <w:rFonts w:ascii="Times New Roman" w:eastAsia="Times New Roman" w:hAnsi="Times New Roman" w:cs="Times New Roman"/>
          <w:b/>
          <w:color w:val="222222"/>
          <w:sz w:val="54"/>
          <w:szCs w:val="54"/>
          <w:lang w:val="lt-LT"/>
        </w:rPr>
        <w:t xml:space="preserve">. </w:t>
      </w:r>
    </w:p>
    <w:p w:rsidR="00C21B23" w:rsidRPr="000043BA" w:rsidRDefault="00C21B23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</w:p>
    <w:p w:rsidR="00847729" w:rsidRPr="000043BA" w:rsidRDefault="00847729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4"/>
          <w:szCs w:val="54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Informacija: </w:t>
      </w:r>
    </w:p>
    <w:p w:rsidR="00847729" w:rsidRPr="00605EF7" w:rsidRDefault="005F17FB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4"/>
          <w:szCs w:val="54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+370 614 87199 - tik koplyčios darbo metu</w:t>
      </w:r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, </w:t>
      </w:r>
    </w:p>
    <w:p w:rsidR="008751DC" w:rsidRPr="00605EF7" w:rsidRDefault="00847729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4"/>
          <w:szCs w:val="54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+3</w:t>
      </w:r>
      <w:r w:rsidR="005F17FB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70 650 75575 - </w:t>
      </w:r>
      <w:r w:rsidR="008751DC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seniūnas Vladimir</w:t>
      </w:r>
      <w:r w:rsidR="008751DC" w:rsidRPr="00605EF7">
        <w:rPr>
          <w:rFonts w:ascii="Times New Roman" w:eastAsia="Times New Roman" w:hAnsi="Times New Roman" w:cs="Times New Roman"/>
          <w:color w:val="222222"/>
          <w:sz w:val="54"/>
          <w:szCs w:val="54"/>
        </w:rPr>
        <w:t xml:space="preserve"> </w:t>
      </w:r>
      <w:proofErr w:type="spellStart"/>
      <w:r w:rsidR="005F17FB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Afanasjev</w:t>
      </w:r>
      <w:proofErr w:type="spellEnd"/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,  </w:t>
      </w:r>
    </w:p>
    <w:p w:rsidR="00847729" w:rsidRPr="00605EF7" w:rsidRDefault="005F17FB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</w:pP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+370 652 59892  - </w:t>
      </w:r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ad</w:t>
      </w:r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ministratorė Tatjana </w:t>
      </w:r>
      <w:proofErr w:type="spellStart"/>
      <w:r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>Afanasjeva</w:t>
      </w:r>
      <w:proofErr w:type="spellEnd"/>
      <w:r w:rsidR="00847729" w:rsidRPr="00605EF7">
        <w:rPr>
          <w:rFonts w:ascii="Times New Roman" w:eastAsia="Times New Roman" w:hAnsi="Times New Roman" w:cs="Times New Roman"/>
          <w:color w:val="222222"/>
          <w:sz w:val="54"/>
          <w:szCs w:val="54"/>
          <w:lang w:val="lt-LT"/>
        </w:rPr>
        <w:t xml:space="preserve">. </w:t>
      </w:r>
    </w:p>
    <w:p w:rsidR="00847729" w:rsidRPr="001C167D" w:rsidRDefault="00847729" w:rsidP="0084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52"/>
          <w:szCs w:val="52"/>
          <w:lang w:val="lt-LT"/>
        </w:rPr>
      </w:pPr>
    </w:p>
    <w:p w:rsidR="00847729" w:rsidRPr="001C167D" w:rsidRDefault="008751DC" w:rsidP="0084772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1C167D">
        <w:rPr>
          <w:rFonts w:ascii="Times New Roman" w:hAnsi="Times New Roman" w:cs="Times New Roman"/>
          <w:sz w:val="52"/>
          <w:szCs w:val="52"/>
        </w:rPr>
        <w:br w:type="column"/>
      </w:r>
    </w:p>
    <w:p w:rsidR="00605EF7" w:rsidRDefault="00931C95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 xml:space="preserve">Богослужения в часовне </w:t>
      </w:r>
    </w:p>
    <w:p w:rsidR="00605EF7" w:rsidRDefault="00931C95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</w:pPr>
      <w:proofErr w:type="spellStart"/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>Остробрамской</w:t>
      </w:r>
      <w:proofErr w:type="spellEnd"/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 xml:space="preserve"> иконы Божией Матери </w:t>
      </w:r>
    </w:p>
    <w:p w:rsidR="00931C95" w:rsidRPr="005F17FB" w:rsidRDefault="00931C95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 xml:space="preserve">на </w:t>
      </w:r>
      <w:proofErr w:type="spellStart"/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>Лебартайском</w:t>
      </w:r>
      <w:proofErr w:type="spellEnd"/>
      <w:r w:rsidRPr="005F17FB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 xml:space="preserve"> кладбище</w:t>
      </w:r>
    </w:p>
    <w:p w:rsidR="00A21860" w:rsidRPr="000043BA" w:rsidRDefault="000043BA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  <w:t xml:space="preserve">в марте 2019 г. </w:t>
      </w:r>
    </w:p>
    <w:p w:rsidR="009A4996" w:rsidRPr="009A4996" w:rsidRDefault="009A4996" w:rsidP="0084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val="ru-RU"/>
        </w:rPr>
      </w:pPr>
    </w:p>
    <w:p w:rsidR="00D138DC" w:rsidRDefault="00D138DC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В </w:t>
      </w:r>
      <w:r w:rsid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холодное время года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панихиды в часовне </w:t>
      </w:r>
      <w:proofErr w:type="spellStart"/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Остробрамской</w:t>
      </w:r>
      <w:proofErr w:type="spellEnd"/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иконы Божией Матери на </w:t>
      </w:r>
      <w:proofErr w:type="spellStart"/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Лебартайском</w:t>
      </w:r>
      <w:proofErr w:type="spellEnd"/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кладбище служ</w:t>
      </w:r>
      <w:r w:rsidR="008751DC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атся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A65209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кажд</w:t>
      </w:r>
      <w:r w:rsid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ое</w:t>
      </w:r>
      <w:r w:rsidR="00A65209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втор</w:t>
      </w:r>
      <w:r w:rsid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ое</w:t>
      </w:r>
      <w:r w:rsidR="00A65209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воскресенье</w:t>
      </w:r>
      <w:r w:rsidR="00C21B23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. Богослужения проходят на литовском и старославянском языках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.  </w:t>
      </w:r>
    </w:p>
    <w:p w:rsidR="00C21B23" w:rsidRPr="005F17FB" w:rsidRDefault="00C21B23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</w:p>
    <w:p w:rsidR="008751DC" w:rsidRPr="009A4996" w:rsidRDefault="00922382" w:rsidP="009A49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Расписание </w:t>
      </w:r>
      <w:r w:rsidR="008751DC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на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0043BA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март</w:t>
      </w:r>
      <w:r w:rsidR="008751DC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:</w:t>
      </w:r>
      <w:r w:rsid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8751DC"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lt-LT"/>
        </w:rPr>
        <w:t>2019-</w:t>
      </w:r>
      <w:r w:rsidR="000043BA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>03</w:t>
      </w:r>
      <w:r w:rsidR="008751DC"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lt-LT"/>
        </w:rPr>
        <w:t>-10, 2019-</w:t>
      </w:r>
      <w:r w:rsidR="000043BA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>03</w:t>
      </w:r>
      <w:r w:rsidR="008751DC"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lt-LT"/>
        </w:rPr>
        <w:t>-24.</w:t>
      </w:r>
      <w:r w:rsidR="009A4996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lt-LT"/>
        </w:rPr>
        <w:t xml:space="preserve"> </w:t>
      </w:r>
      <w:r w:rsidR="009A4996" w:rsidRPr="009A4996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Начало в 13.00.</w:t>
      </w:r>
      <w:r w:rsidR="009A4996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 xml:space="preserve"> </w:t>
      </w:r>
    </w:p>
    <w:p w:rsidR="009A4996" w:rsidRDefault="009A4996" w:rsidP="00B376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</w:p>
    <w:p w:rsidR="00D138DC" w:rsidRPr="005F17FB" w:rsidRDefault="00D138DC" w:rsidP="00B376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Часовня отк</w:t>
      </w:r>
      <w:r w:rsidR="00B37649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рыта по субботам и воскресеньям </w:t>
      </w:r>
      <w:r w:rsidRPr="00C21B23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с</w:t>
      </w:r>
      <w:r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 xml:space="preserve"> </w:t>
      </w:r>
      <w:r w:rsidR="00922382"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 xml:space="preserve">11.00 </w:t>
      </w:r>
      <w:r w:rsidR="00922382" w:rsidRPr="00C21B23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по</w:t>
      </w:r>
      <w:r w:rsidR="00922382" w:rsidRPr="005F17FB">
        <w:rPr>
          <w:rFonts w:ascii="Times New Roman" w:eastAsia="Times New Roman" w:hAnsi="Times New Roman" w:cs="Times New Roman"/>
          <w:b/>
          <w:color w:val="222222"/>
          <w:sz w:val="50"/>
          <w:szCs w:val="50"/>
          <w:lang w:val="ru-RU"/>
        </w:rPr>
        <w:t xml:space="preserve"> 15.00. </w:t>
      </w:r>
    </w:p>
    <w:p w:rsidR="009A4996" w:rsidRDefault="009A4996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</w:p>
    <w:p w:rsidR="00847729" w:rsidRDefault="00D138DC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Информация: </w:t>
      </w:r>
    </w:p>
    <w:p w:rsidR="00605EF7" w:rsidRPr="005F17FB" w:rsidRDefault="00605EF7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</w:p>
    <w:p w:rsidR="008751DC" w:rsidRPr="005F17FB" w:rsidRDefault="00847729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+370 </w:t>
      </w:r>
      <w:r w:rsid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614 87199 </w:t>
      </w:r>
      <w:r w:rsidR="005F17FB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- </w:t>
      </w:r>
      <w:r w:rsidR="008751DC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только в часы работы 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часовни, </w:t>
      </w:r>
    </w:p>
    <w:p w:rsidR="008751DC" w:rsidRPr="005F17FB" w:rsidRDefault="00922382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+370 650 75575</w:t>
      </w:r>
      <w:r w:rsid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5F17FB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- </w:t>
      </w:r>
      <w:r w:rsid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староста Владимир Афанасьев</w:t>
      </w: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, </w:t>
      </w:r>
    </w:p>
    <w:p w:rsidR="00922382" w:rsidRPr="005F17FB" w:rsidRDefault="00922382" w:rsidP="0087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</w:pPr>
      <w:r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>+370 652 59892</w:t>
      </w:r>
      <w:r w:rsid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</w:t>
      </w:r>
      <w:r w:rsidR="005F17FB" w:rsidRPr="005F17FB">
        <w:rPr>
          <w:rFonts w:ascii="Times New Roman" w:eastAsia="Times New Roman" w:hAnsi="Times New Roman" w:cs="Times New Roman"/>
          <w:color w:val="222222"/>
          <w:sz w:val="50"/>
          <w:szCs w:val="50"/>
          <w:lang w:val="ru-RU"/>
        </w:rPr>
        <w:t xml:space="preserve"> - </w:t>
      </w:r>
      <w:r w:rsidR="00847729" w:rsidRPr="005F17FB">
        <w:rPr>
          <w:rFonts w:ascii="Times New Roman" w:eastAsia="Times New Roman" w:hAnsi="Times New Roman" w:cs="Times New Roman"/>
          <w:color w:val="222222"/>
          <w:sz w:val="46"/>
          <w:szCs w:val="46"/>
          <w:lang w:val="ru-RU"/>
        </w:rPr>
        <w:t xml:space="preserve">администратор </w:t>
      </w:r>
      <w:r w:rsidR="005F17FB" w:rsidRPr="005F17FB">
        <w:rPr>
          <w:rFonts w:ascii="Times New Roman" w:eastAsia="Times New Roman" w:hAnsi="Times New Roman" w:cs="Times New Roman"/>
          <w:color w:val="222222"/>
          <w:sz w:val="46"/>
          <w:szCs w:val="46"/>
          <w:lang w:val="ru-RU"/>
        </w:rPr>
        <w:t>Татьяна Афанасьева</w:t>
      </w:r>
      <w:r w:rsidRPr="005F17FB">
        <w:rPr>
          <w:rFonts w:ascii="Times New Roman" w:eastAsia="Times New Roman" w:hAnsi="Times New Roman" w:cs="Times New Roman"/>
          <w:color w:val="222222"/>
          <w:sz w:val="46"/>
          <w:szCs w:val="46"/>
          <w:lang w:val="ru-RU"/>
        </w:rPr>
        <w:t xml:space="preserve">. </w:t>
      </w:r>
    </w:p>
    <w:p w:rsidR="00A21860" w:rsidRPr="00B37649" w:rsidRDefault="00A21860">
      <w:pPr>
        <w:rPr>
          <w:lang w:val="ru-RU"/>
        </w:rPr>
      </w:pPr>
    </w:p>
    <w:sectPr w:rsidR="00A21860" w:rsidRPr="00B37649" w:rsidSect="008751DC">
      <w:pgSz w:w="12240" w:h="15840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5"/>
    <w:rsid w:val="000043BA"/>
    <w:rsid w:val="001C167D"/>
    <w:rsid w:val="001C767E"/>
    <w:rsid w:val="002D611F"/>
    <w:rsid w:val="005F17FB"/>
    <w:rsid w:val="00605EF7"/>
    <w:rsid w:val="006F0BDF"/>
    <w:rsid w:val="00847729"/>
    <w:rsid w:val="0085159E"/>
    <w:rsid w:val="008751DC"/>
    <w:rsid w:val="00922382"/>
    <w:rsid w:val="00931C95"/>
    <w:rsid w:val="009A4996"/>
    <w:rsid w:val="009A4A52"/>
    <w:rsid w:val="00A21860"/>
    <w:rsid w:val="00A65209"/>
    <w:rsid w:val="00B37649"/>
    <w:rsid w:val="00C21B23"/>
    <w:rsid w:val="00CA7788"/>
    <w:rsid w:val="00D138DC"/>
    <w:rsid w:val="00DB5E5C"/>
    <w:rsid w:val="00DF758B"/>
    <w:rsid w:val="00E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49C3-4878-4BDB-A932-3105ED5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SLOVO</dc:creator>
  <cp:lastModifiedBy>SLOVO</cp:lastModifiedBy>
  <cp:revision>4</cp:revision>
  <cp:lastPrinted>2019-01-26T12:26:00Z</cp:lastPrinted>
  <dcterms:created xsi:type="dcterms:W3CDTF">2019-02-23T12:24:00Z</dcterms:created>
  <dcterms:modified xsi:type="dcterms:W3CDTF">2019-02-23T12:25:00Z</dcterms:modified>
</cp:coreProperties>
</file>