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B" w:rsidRDefault="004B7F28" w:rsidP="00A7306B">
      <w:pPr>
        <w:spacing w:line="360" w:lineRule="auto"/>
        <w:jc w:val="center"/>
        <w:rPr>
          <w:rFonts w:ascii="Cambria" w:hAnsi="Cambria" w:cs="Arial"/>
          <w:b/>
          <w:sz w:val="72"/>
          <w:szCs w:val="72"/>
          <w:u w:val="single"/>
          <w:lang w:val="ru-RU"/>
        </w:rPr>
      </w:pPr>
      <w:proofErr w:type="gramStart"/>
      <w:r>
        <w:rPr>
          <w:rFonts w:ascii="Cambria" w:hAnsi="Cambria" w:cs="Arial"/>
          <w:b/>
          <w:sz w:val="72"/>
          <w:szCs w:val="72"/>
          <w:u w:val="single"/>
          <w:lang w:val="ru-RU"/>
        </w:rPr>
        <w:t>ОБЪЯВЛЕНИЕ !</w:t>
      </w:r>
      <w:proofErr w:type="gramEnd"/>
    </w:p>
    <w:p w:rsidR="004B7F28" w:rsidRDefault="004B7F28" w:rsidP="004B7F28">
      <w:pPr>
        <w:pStyle w:val="a6"/>
        <w:spacing w:after="120" w:line="240" w:lineRule="auto"/>
        <w:ind w:left="578"/>
        <w:jc w:val="center"/>
        <w:rPr>
          <w:rFonts w:ascii="Times New Roman" w:hAnsi="Times New Roman" w:cs="Times New Roman"/>
          <w:b/>
          <w:color w:val="222222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48"/>
          <w:szCs w:val="48"/>
          <w:shd w:val="clear" w:color="auto" w:fill="FFFFFF"/>
        </w:rPr>
        <w:t>По благословению митрополита</w:t>
      </w:r>
    </w:p>
    <w:p w:rsidR="004B7F28" w:rsidRDefault="004B7F28" w:rsidP="004B7F28">
      <w:pPr>
        <w:pStyle w:val="a6"/>
        <w:spacing w:after="120" w:line="240" w:lineRule="auto"/>
        <w:ind w:left="578"/>
        <w:jc w:val="center"/>
        <w:rPr>
          <w:rFonts w:ascii="Times New Roman" w:hAnsi="Times New Roman" w:cs="Times New Roman"/>
          <w:b/>
          <w:color w:val="222222"/>
          <w:sz w:val="48"/>
          <w:szCs w:val="48"/>
          <w:shd w:val="clear" w:color="auto" w:fill="FFFFFF"/>
        </w:rPr>
      </w:pPr>
      <w:r w:rsidRPr="004B7F28">
        <w:rPr>
          <w:rFonts w:ascii="Times New Roman" w:hAnsi="Times New Roman" w:cs="Times New Roman"/>
          <w:b/>
          <w:color w:val="222222"/>
          <w:sz w:val="48"/>
          <w:szCs w:val="48"/>
          <w:shd w:val="clear" w:color="auto" w:fill="FFFFFF"/>
        </w:rPr>
        <w:t>Виленского и Литовского Иннокентия</w:t>
      </w:r>
    </w:p>
    <w:p w:rsidR="004B7F28" w:rsidRDefault="004B7F28" w:rsidP="004B7F28">
      <w:pPr>
        <w:pStyle w:val="a6"/>
        <w:spacing w:after="120" w:line="240" w:lineRule="auto"/>
        <w:ind w:left="578"/>
        <w:jc w:val="center"/>
        <w:rPr>
          <w:rFonts w:ascii="Times New Roman" w:hAnsi="Times New Roman" w:cs="Times New Roman"/>
          <w:b/>
          <w:color w:val="222222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48"/>
          <w:szCs w:val="48"/>
          <w:shd w:val="clear" w:color="auto" w:fill="FFFFFF"/>
        </w:rPr>
        <w:t>поминовение усопших</w:t>
      </w:r>
    </w:p>
    <w:p w:rsidR="004B7F28" w:rsidRPr="004B7F28" w:rsidRDefault="004B7F28" w:rsidP="004B7F28">
      <w:pPr>
        <w:pStyle w:val="a6"/>
        <w:spacing w:after="120" w:line="240" w:lineRule="auto"/>
        <w:ind w:left="578"/>
        <w:jc w:val="center"/>
        <w:rPr>
          <w:rFonts w:ascii="Times New Roman" w:hAnsi="Times New Roman" w:cs="Times New Roman"/>
          <w:b/>
          <w:color w:val="222222"/>
          <w:sz w:val="72"/>
          <w:szCs w:val="72"/>
          <w:shd w:val="clear" w:color="auto" w:fill="FFFFFF"/>
        </w:rPr>
      </w:pPr>
      <w:r w:rsidRPr="004B7F28">
        <w:rPr>
          <w:rFonts w:ascii="Times New Roman" w:hAnsi="Times New Roman" w:cs="Times New Roman"/>
          <w:b/>
          <w:color w:val="222222"/>
          <w:sz w:val="72"/>
          <w:szCs w:val="72"/>
          <w:shd w:val="clear" w:color="auto" w:fill="FFFFFF"/>
        </w:rPr>
        <w:t>Дм</w:t>
      </w:r>
      <w:r w:rsidRPr="004B7F28">
        <w:rPr>
          <w:rFonts w:ascii="Times New Roman" w:hAnsi="Times New Roman" w:cs="Times New Roman"/>
          <w:b/>
          <w:color w:val="222222"/>
          <w:sz w:val="72"/>
          <w:szCs w:val="72"/>
          <w:shd w:val="clear" w:color="auto" w:fill="FFFFFF"/>
        </w:rPr>
        <w:t>итриевской родительской субботы</w:t>
      </w:r>
    </w:p>
    <w:p w:rsidR="00457DB6" w:rsidRPr="004B7F28" w:rsidRDefault="004B7F28" w:rsidP="004B7F28">
      <w:pPr>
        <w:pStyle w:val="a6"/>
        <w:spacing w:after="120" w:line="240" w:lineRule="auto"/>
        <w:ind w:left="578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 w:rsidRPr="004B7F28">
        <w:rPr>
          <w:rFonts w:ascii="Times New Roman" w:hAnsi="Times New Roman" w:cs="Times New Roman"/>
          <w:b/>
          <w:color w:val="222222"/>
          <w:sz w:val="72"/>
          <w:szCs w:val="72"/>
          <w:shd w:val="clear" w:color="auto" w:fill="FFFFFF"/>
        </w:rPr>
        <w:t>переносится</w:t>
      </w:r>
      <w:r w:rsidRPr="004B7F28">
        <w:rPr>
          <w:rFonts w:ascii="Times New Roman" w:hAnsi="Times New Roman" w:cs="Times New Roman"/>
          <w:b/>
          <w:color w:val="222222"/>
          <w:sz w:val="72"/>
          <w:szCs w:val="72"/>
          <w:shd w:val="clear" w:color="auto" w:fill="FFFFFF"/>
        </w:rPr>
        <w:t xml:space="preserve"> </w:t>
      </w:r>
      <w:r w:rsidRPr="004B7F28">
        <w:rPr>
          <w:rFonts w:ascii="Times New Roman" w:hAnsi="Times New Roman" w:cs="Times New Roman"/>
          <w:b/>
          <w:bCs/>
          <w:color w:val="222222"/>
          <w:sz w:val="72"/>
          <w:szCs w:val="72"/>
          <w:shd w:val="clear" w:color="auto" w:fill="FFFFFF"/>
        </w:rPr>
        <w:t>на 30 октября</w:t>
      </w:r>
    </w:p>
    <w:p w:rsidR="004B7F28" w:rsidRDefault="004B7F28" w:rsidP="000722E6">
      <w:pPr>
        <w:pStyle w:val="a6"/>
        <w:spacing w:after="120" w:line="240" w:lineRule="auto"/>
        <w:ind w:left="578"/>
        <w:jc w:val="center"/>
        <w:rPr>
          <w:rFonts w:ascii="Cambria" w:hAnsi="Cambria" w:cs="Arial"/>
          <w:sz w:val="56"/>
          <w:szCs w:val="56"/>
          <w:lang w:val="ru-RU"/>
        </w:rPr>
      </w:pPr>
    </w:p>
    <w:p w:rsidR="00457DB6" w:rsidRDefault="004B7F28" w:rsidP="000722E6">
      <w:pPr>
        <w:pStyle w:val="a6"/>
        <w:spacing w:after="120" w:line="240" w:lineRule="auto"/>
        <w:ind w:left="578"/>
        <w:jc w:val="center"/>
        <w:rPr>
          <w:rFonts w:ascii="Cambria" w:hAnsi="Cambria" w:cs="Arial"/>
          <w:sz w:val="56"/>
          <w:szCs w:val="56"/>
          <w:lang w:val="ru-RU"/>
        </w:rPr>
      </w:pPr>
      <w:r>
        <w:rPr>
          <w:rFonts w:ascii="Cambria" w:hAnsi="Cambria" w:cs="Arial"/>
          <w:sz w:val="56"/>
          <w:szCs w:val="56"/>
          <w:lang w:val="ru-RU"/>
        </w:rPr>
        <w:t>29 октябр</w:t>
      </w:r>
      <w:bookmarkStart w:id="0" w:name="_GoBack"/>
      <w:bookmarkEnd w:id="0"/>
      <w:r>
        <w:rPr>
          <w:rFonts w:ascii="Cambria" w:hAnsi="Cambria" w:cs="Arial"/>
          <w:sz w:val="56"/>
          <w:szCs w:val="56"/>
          <w:lang w:val="ru-RU"/>
        </w:rPr>
        <w:t>я в 17.00 – вечернее богослужение;</w:t>
      </w:r>
    </w:p>
    <w:p w:rsidR="004B7F28" w:rsidRDefault="004B7F28" w:rsidP="000722E6">
      <w:pPr>
        <w:pStyle w:val="a6"/>
        <w:spacing w:after="120" w:line="240" w:lineRule="auto"/>
        <w:ind w:left="578"/>
        <w:jc w:val="center"/>
        <w:rPr>
          <w:rFonts w:ascii="Cambria" w:hAnsi="Cambria" w:cs="Arial"/>
          <w:sz w:val="56"/>
          <w:szCs w:val="56"/>
          <w:lang w:val="ru-RU"/>
        </w:rPr>
      </w:pPr>
      <w:r>
        <w:rPr>
          <w:rFonts w:ascii="Cambria" w:hAnsi="Cambria" w:cs="Arial"/>
          <w:sz w:val="56"/>
          <w:szCs w:val="56"/>
          <w:lang w:val="ru-RU"/>
        </w:rPr>
        <w:t>30 октября в 8.30 – часы, Божественная литургия,</w:t>
      </w:r>
    </w:p>
    <w:p w:rsidR="004B7F28" w:rsidRPr="004B7F28" w:rsidRDefault="004B7F28" w:rsidP="000722E6">
      <w:pPr>
        <w:pStyle w:val="a6"/>
        <w:spacing w:after="120" w:line="240" w:lineRule="auto"/>
        <w:ind w:left="578"/>
        <w:jc w:val="center"/>
        <w:rPr>
          <w:rFonts w:ascii="Cambria" w:hAnsi="Cambria" w:cs="Arial"/>
          <w:sz w:val="56"/>
          <w:szCs w:val="56"/>
          <w:lang w:val="ru-RU"/>
        </w:rPr>
      </w:pPr>
      <w:r w:rsidRPr="004B7F28">
        <w:rPr>
          <w:rFonts w:ascii="Cambria" w:hAnsi="Cambria" w:cs="Arial"/>
          <w:sz w:val="56"/>
          <w:szCs w:val="56"/>
          <w:lang w:val="ru-RU"/>
        </w:rPr>
        <w:t>по окончании – панихида</w:t>
      </w:r>
    </w:p>
    <w:sectPr w:rsidR="004B7F28" w:rsidRPr="004B7F28" w:rsidSect="00FA01FA">
      <w:pgSz w:w="16838" w:h="11906" w:orient="landscape"/>
      <w:pgMar w:top="1440" w:right="1080" w:bottom="1440" w:left="108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785"/>
    <w:multiLevelType w:val="hybridMultilevel"/>
    <w:tmpl w:val="F52087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7D"/>
    <w:rsid w:val="000722E6"/>
    <w:rsid w:val="000E30CC"/>
    <w:rsid w:val="003E7A7D"/>
    <w:rsid w:val="00457DB6"/>
    <w:rsid w:val="004B7F28"/>
    <w:rsid w:val="00911096"/>
    <w:rsid w:val="00A7306B"/>
    <w:rsid w:val="00E75965"/>
    <w:rsid w:val="00E8795D"/>
    <w:rsid w:val="00F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D21D"/>
  <w15:chartTrackingRefBased/>
  <w15:docId w15:val="{EF5A5DE2-6231-4A6E-8B9C-A1A3F3C6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8795D"/>
    <w:pPr>
      <w:numPr>
        <w:ilvl w:val="1"/>
      </w:numPr>
    </w:pPr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character" w:customStyle="1" w:styleId="a4">
    <w:name w:val="Подзаголовок Знак"/>
    <w:basedOn w:val="a0"/>
    <w:link w:val="a3"/>
    <w:uiPriority w:val="11"/>
    <w:rsid w:val="00E8795D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character" w:styleId="a5">
    <w:name w:val="Strong"/>
    <w:basedOn w:val="a0"/>
    <w:uiPriority w:val="22"/>
    <w:qFormat/>
    <w:rsid w:val="00E8795D"/>
    <w:rPr>
      <w:rFonts w:ascii="Arial" w:hAnsi="Arial"/>
      <w:b/>
      <w:bCs/>
      <w:sz w:val="24"/>
    </w:rPr>
  </w:style>
  <w:style w:type="paragraph" w:styleId="a6">
    <w:name w:val="List Paragraph"/>
    <w:basedOn w:val="a"/>
    <w:uiPriority w:val="34"/>
    <w:qFormat/>
    <w:rsid w:val="003E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Avtonom Voldemarov</dc:creator>
  <cp:keywords/>
  <dc:description/>
  <cp:lastModifiedBy>Avtonom Voldemarov</cp:lastModifiedBy>
  <cp:revision>2</cp:revision>
  <dcterms:created xsi:type="dcterms:W3CDTF">2021-10-24T04:55:00Z</dcterms:created>
  <dcterms:modified xsi:type="dcterms:W3CDTF">2021-10-24T04:55:00Z</dcterms:modified>
</cp:coreProperties>
</file>