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2"/>
        <w:gridCol w:w="4"/>
      </w:tblGrid>
      <w:tr w:rsidR="00347D0F" w:rsidRPr="00347D0F" w14:paraId="42E57636" w14:textId="77777777" w:rsidTr="00347D0F">
        <w:tc>
          <w:tcPr>
            <w:tcW w:w="0" w:type="auto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347D0F" w:rsidRPr="00347D0F" w14:paraId="1EAAFFF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988582A" w14:textId="77777777" w:rsidR="00347D0F" w:rsidRPr="00347D0F" w:rsidRDefault="00347D0F" w:rsidP="00087CBD">
                  <w:pPr>
                    <w:spacing w:after="0" w:line="300" w:lineRule="atLeast"/>
                    <w:jc w:val="both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50675D" wp14:editId="0B9A36F3">
                        <wp:extent cx="6350" cy="6350"/>
                        <wp:effectExtent l="0" t="0" r="0" b="0"/>
                        <wp:docPr id="1" name="Рисунок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129EC10" w14:textId="77777777" w:rsidR="00347D0F" w:rsidRPr="00347D0F" w:rsidRDefault="00347D0F" w:rsidP="00087C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51F308" w14:textId="77777777" w:rsidR="00347D0F" w:rsidRPr="00347D0F" w:rsidRDefault="00347D0F" w:rsidP="00087C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ru-RU"/>
              </w:rPr>
            </w:pPr>
          </w:p>
        </w:tc>
      </w:tr>
    </w:tbl>
    <w:p w14:paraId="77F4DC91" w14:textId="77777777" w:rsidR="00347D0F" w:rsidRPr="00FC6648" w:rsidRDefault="00347D0F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C664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Заявление митрополита </w:t>
      </w:r>
      <w:proofErr w:type="spellStart"/>
      <w:r w:rsidRPr="00FC664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Виленского</w:t>
      </w:r>
      <w:proofErr w:type="spellEnd"/>
      <w:r w:rsidRPr="00FC664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и Литовского Иннокентия</w:t>
      </w:r>
    </w:p>
    <w:p w14:paraId="07BE968C" w14:textId="77777777" w:rsidR="00347D0F" w:rsidRPr="00347D0F" w:rsidRDefault="00347D0F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14:paraId="35A233AE" w14:textId="574770A8" w:rsidR="00347D0F" w:rsidRPr="00087CBD" w:rsidRDefault="00347D0F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val="lt-LT" w:eastAsia="ru-RU"/>
        </w:rPr>
      </w:pPr>
      <w:r w:rsidRPr="00347D0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В связи с публикациями в СМИ о якобы изменении моей позиции, изложенной в обращении от 17 марта сего года, я, Иннокентий, митрополит </w:t>
      </w:r>
      <w:proofErr w:type="spellStart"/>
      <w:r w:rsidRPr="00347D0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Виленский</w:t>
      </w:r>
      <w:proofErr w:type="spellEnd"/>
      <w:r w:rsidRPr="00347D0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и Литовский, считаю необходимым сообщить следующее</w:t>
      </w:r>
      <w:r w:rsidR="00087CBD">
        <w:rPr>
          <w:rFonts w:ascii="Times New Roman" w:eastAsia="Times New Roman" w:hAnsi="Times New Roman" w:cs="Times New Roman"/>
          <w:color w:val="222222"/>
          <w:sz w:val="36"/>
          <w:szCs w:val="36"/>
          <w:lang w:val="lt-LT" w:eastAsia="ru-RU"/>
        </w:rPr>
        <w:t>:</w:t>
      </w:r>
    </w:p>
    <w:p w14:paraId="2AA5643E" w14:textId="77777777" w:rsidR="00347D0F" w:rsidRPr="00347D0F" w:rsidRDefault="00347D0F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47D0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Моя позиция, выраженная в вышеупомянутом обращении, была, есть и будет неизменной, ибо она принципиальна и не зависит от каких-либо внутренних или внешних обстоятельств.</w:t>
      </w:r>
    </w:p>
    <w:p w14:paraId="260363AF" w14:textId="77777777" w:rsidR="00347D0F" w:rsidRPr="00347D0F" w:rsidRDefault="00347D0F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47D0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Абсурдны всякого рода измышления о роли Православной Церкви в Литве в качестве орудия других государств. Так могут рассуждать те, кто не знают того, что большинство прихожан православных приходов — это люди среднего и старшего возраста, преимущественно женщины и пенсионеры.</w:t>
      </w:r>
      <w:r w:rsidRPr="0053431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Утверждение о том, что священники Православной Церкви в Литве поддерживают войну и оправдывают агрессию являются злонамеренными и не соответствуют действительности.</w:t>
      </w:r>
    </w:p>
    <w:p w14:paraId="6B13FD26" w14:textId="77777777" w:rsidR="00347D0F" w:rsidRPr="00347D0F" w:rsidRDefault="00347D0F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47D0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Православные Литвы были и остаются верными гражданами Литовского государства, преданными духу его свободы и независимости, соблюдению буквы закона. Православные верующие неизменно стремятся вносить свой вклад в развитие благословенной страны Литовской и искренне молятся о ее народе, властях и воинстве, а сегодня еще и о многострадальном народе Украины.</w:t>
      </w:r>
    </w:p>
    <w:p w14:paraId="78E38D11" w14:textId="77777777" w:rsidR="00347D0F" w:rsidRPr="00347D0F" w:rsidRDefault="00347D0F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47D0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Наконец пришло время открыто сказать о том, от чего мы пока воздерживались. В недрах Православной Церкви в Литве сформировалась группа священнослужителей, которые уже давно вынашивали планы перехода в Константинопольский Патриархат.</w:t>
      </w:r>
    </w:p>
    <w:p w14:paraId="4CA7C587" w14:textId="77777777" w:rsidR="00347D0F" w:rsidRPr="00347D0F" w:rsidRDefault="00347D0F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47D0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Все делалось в тайне, но заговорили они об этом открыто теперь, в связи с трагическими событиями на Украине.</w:t>
      </w:r>
    </w:p>
    <w:p w14:paraId="5B51ABBA" w14:textId="77777777" w:rsidR="00347D0F" w:rsidRPr="00347D0F" w:rsidRDefault="00347D0F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47D0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Кто же эти священники? Их имена известны. Они представляются героями, мучениками и страдальцами, но на самом деле перед нами обыкновенные раскольники, тяжко согрешающие пред Богом и Церковью.</w:t>
      </w:r>
    </w:p>
    <w:p w14:paraId="6735D6AF" w14:textId="77777777" w:rsidR="00347D0F" w:rsidRPr="00347D0F" w:rsidRDefault="00347D0F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47D0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Они сами встали на путь раскола, а теперь несут соблазн другим священникам и мирянам.</w:t>
      </w:r>
    </w:p>
    <w:p w14:paraId="1779E8CB" w14:textId="4C6A5B38" w:rsidR="00347D0F" w:rsidRPr="003340C6" w:rsidRDefault="00347D0F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347D0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Для меня это еще и глубоко личная сердечная боль. Двоих из них я рукоположил в сан пресвитера, тепло, по-отечески к ним относился. В ответ — удар ножом в спину.</w:t>
      </w:r>
      <w:r w:rsidRPr="0053431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Мне больно, но я </w:t>
      </w:r>
      <w:r w:rsidR="004728D7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искренне </w:t>
      </w:r>
      <w:r w:rsidRPr="0053431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молюсь о спасении их душ</w:t>
      </w:r>
      <w:r w:rsidR="003340C6">
        <w:rPr>
          <w:rFonts w:ascii="Times New Roman" w:eastAsia="Times New Roman" w:hAnsi="Times New Roman" w:cs="Times New Roman"/>
          <w:color w:val="222222"/>
          <w:sz w:val="36"/>
          <w:szCs w:val="36"/>
          <w:lang w:val="lt-LT" w:eastAsia="ru-RU"/>
        </w:rPr>
        <w:t xml:space="preserve">. </w:t>
      </w:r>
      <w:r w:rsidR="003340C6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Они не ведают, что творят, прикрывая свои раскольнические действия благими намерениями, антивоенной риторикой и патриотическими лозунгами.</w:t>
      </w:r>
    </w:p>
    <w:p w14:paraId="3AE478D5" w14:textId="6FE1DB9E" w:rsidR="00347D0F" w:rsidRPr="00547323" w:rsidRDefault="00347D0F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7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 неужели не понятно тем, кто их поддерживает, что </w:t>
      </w:r>
      <w:r w:rsidR="00087CBD" w:rsidRPr="00547323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раскол</w:t>
      </w:r>
      <w:r w:rsidRPr="00547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несет </w:t>
      </w:r>
      <w:r w:rsidR="00B407DA" w:rsidRPr="00547323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себе угрозу</w:t>
      </w:r>
      <w:r w:rsidRPr="00547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общества и государства</w:t>
      </w:r>
      <w:r w:rsidR="00087CBD" w:rsidRPr="00547323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</w:p>
    <w:p w14:paraId="69FC48FC" w14:textId="6E14266D" w:rsidR="00347D0F" w:rsidRDefault="00347D0F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7323">
        <w:rPr>
          <w:rFonts w:ascii="Times New Roman" w:eastAsia="Times New Roman" w:hAnsi="Times New Roman" w:cs="Times New Roman"/>
          <w:sz w:val="36"/>
          <w:szCs w:val="36"/>
          <w:lang w:eastAsia="ru-RU"/>
        </w:rPr>
        <w:t>Неужели кто-то заинтересован в разжигании религиозной и межнациональной вражды?</w:t>
      </w:r>
      <w:r w:rsidRPr="00547323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 </w:t>
      </w:r>
      <w:r w:rsidRPr="005473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Нам всем стоит серьезно задуматься </w:t>
      </w:r>
      <w:r w:rsidR="00C84C0F" w:rsidRPr="00547323">
        <w:rPr>
          <w:rFonts w:ascii="Times New Roman" w:eastAsia="Times New Roman" w:hAnsi="Times New Roman" w:cs="Times New Roman"/>
          <w:sz w:val="36"/>
          <w:szCs w:val="36"/>
          <w:lang w:eastAsia="ru-RU"/>
        </w:rPr>
        <w:t>над этим</w:t>
      </w:r>
      <w:r w:rsidRPr="0054732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14:paraId="361A75A2" w14:textId="77777777" w:rsidR="00547323" w:rsidRDefault="00547323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01FA8E3" w14:textId="499EC88F" w:rsidR="00547323" w:rsidRPr="00547323" w:rsidRDefault="00547323" w:rsidP="00087CBD">
      <w:pPr>
        <w:spacing w:before="100" w:beforeAutospacing="1" w:after="0" w:line="195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18.04.2022 </w:t>
      </w:r>
    </w:p>
    <w:p w14:paraId="0E88E1F0" w14:textId="77777777" w:rsidR="00295C97" w:rsidRPr="0053431B" w:rsidRDefault="00295C97" w:rsidP="00087CB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95C97" w:rsidRPr="00534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47"/>
    <w:rsid w:val="00087CBD"/>
    <w:rsid w:val="00295C97"/>
    <w:rsid w:val="003340C6"/>
    <w:rsid w:val="00347D0F"/>
    <w:rsid w:val="004728D7"/>
    <w:rsid w:val="0053431B"/>
    <w:rsid w:val="00547323"/>
    <w:rsid w:val="006428AB"/>
    <w:rsid w:val="008D4631"/>
    <w:rsid w:val="008F1547"/>
    <w:rsid w:val="00B407DA"/>
    <w:rsid w:val="00C833CF"/>
    <w:rsid w:val="00C84C0F"/>
    <w:rsid w:val="00DE464D"/>
    <w:rsid w:val="00F73CBF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D11D"/>
  <w15:docId w15:val="{BF5D7550-C3AB-DB43-990C-2273F893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7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7D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347D0F"/>
  </w:style>
  <w:style w:type="character" w:customStyle="1" w:styleId="g3">
    <w:name w:val="g3"/>
    <w:basedOn w:val="a0"/>
    <w:rsid w:val="00347D0F"/>
  </w:style>
  <w:style w:type="character" w:customStyle="1" w:styleId="hb">
    <w:name w:val="hb"/>
    <w:basedOn w:val="a0"/>
    <w:rsid w:val="00347D0F"/>
  </w:style>
  <w:style w:type="character" w:customStyle="1" w:styleId="g2">
    <w:name w:val="g2"/>
    <w:basedOn w:val="a0"/>
    <w:rsid w:val="00347D0F"/>
  </w:style>
  <w:style w:type="paragraph" w:styleId="a3">
    <w:name w:val="Normal (Web)"/>
    <w:basedOn w:val="a"/>
    <w:uiPriority w:val="99"/>
    <w:semiHidden/>
    <w:unhideWhenUsed/>
    <w:rsid w:val="0034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2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46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2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8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vrazinkov@outlook.com</dc:creator>
  <cp:lastModifiedBy>Ekaterina Gedeonova</cp:lastModifiedBy>
  <cp:revision>2</cp:revision>
  <dcterms:created xsi:type="dcterms:W3CDTF">2022-04-18T11:19:00Z</dcterms:created>
  <dcterms:modified xsi:type="dcterms:W3CDTF">2022-04-18T11:19:00Z</dcterms:modified>
</cp:coreProperties>
</file>